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sz w:val="20"/>
          <w:szCs w:val="20"/>
        </w:rPr>
      </w:pPr>
      <w:r w:rsidDel="00000000" w:rsidR="00000000" w:rsidRPr="00000000">
        <w:rPr/>
        <w:drawing>
          <wp:inline distB="114300" distT="114300" distL="114300" distR="114300">
            <wp:extent cx="1478182" cy="14716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8182" cy="1471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For more information, please contact:</w:t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sz w:val="18"/>
          <w:szCs w:val="18"/>
        </w:rPr>
      </w:pPr>
      <w:r w:rsidDel="00000000" w:rsidR="00000000" w:rsidRPr="00000000">
        <w:rPr>
          <w:color w:val="202020"/>
          <w:sz w:val="18"/>
          <w:szCs w:val="18"/>
          <w:highlight w:val="yellow"/>
          <w:rtl w:val="0"/>
        </w:rPr>
        <w:t xml:space="preserve">(ADD LOCAL COMMUNICATIONS CONTACT IN COUNTRY)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Copy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media@fightinequality.org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color w:val="202020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**MEDIA INVITATION**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18 January 2025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highlight w:val="yellow"/>
          <w:rtl w:val="0"/>
        </w:rPr>
        <w:t xml:space="preserve">ADD SPECIFIC LOCATION AND TIME OF PROTEST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b w:val="1"/>
          <w:color w:val="1f1f1e"/>
          <w:sz w:val="28"/>
          <w:szCs w:val="28"/>
          <w:highlight w:val="white"/>
        </w:rPr>
      </w:pPr>
      <w:r w:rsidDel="00000000" w:rsidR="00000000" w:rsidRPr="00000000">
        <w:rPr>
          <w:b w:val="1"/>
          <w:color w:val="1f1f1e"/>
          <w:sz w:val="28"/>
          <w:szCs w:val="28"/>
          <w:rtl w:val="0"/>
        </w:rPr>
        <w:t xml:space="preserve">Over </w:t>
      </w:r>
      <w:r w:rsidDel="00000000" w:rsidR="00000000" w:rsidRPr="00000000">
        <w:rPr>
          <w:b w:val="1"/>
          <w:color w:val="1f1f1e"/>
          <w:sz w:val="28"/>
          <w:szCs w:val="28"/>
          <w:highlight w:val="yellow"/>
          <w:rtl w:val="0"/>
        </w:rPr>
        <w:t xml:space="preserve">(INSERT NUMBER)</w:t>
      </w:r>
      <w:r w:rsidDel="00000000" w:rsidR="00000000" w:rsidRPr="00000000">
        <w:rPr>
          <w:b w:val="1"/>
          <w:color w:val="1f1f1e"/>
          <w:sz w:val="28"/>
          <w:szCs w:val="28"/>
          <w:rtl w:val="0"/>
        </w:rPr>
        <w:t xml:space="preserve"> People to </w:t>
      </w:r>
      <w:r w:rsidDel="00000000" w:rsidR="00000000" w:rsidRPr="00000000">
        <w:rPr>
          <w:b w:val="1"/>
          <w:color w:val="1f1f1e"/>
          <w:sz w:val="28"/>
          <w:szCs w:val="28"/>
          <w:highlight w:val="white"/>
          <w:rtl w:val="0"/>
        </w:rPr>
        <w:t xml:space="preserve">Gather in </w:t>
      </w:r>
      <w:r w:rsidDel="00000000" w:rsidR="00000000" w:rsidRPr="00000000">
        <w:rPr>
          <w:b w:val="1"/>
          <w:color w:val="1f1f1e"/>
          <w:sz w:val="28"/>
          <w:szCs w:val="28"/>
          <w:highlight w:val="yellow"/>
          <w:rtl w:val="0"/>
        </w:rPr>
        <w:t xml:space="preserve">(INSERT CITY)</w:t>
      </w:r>
      <w:r w:rsidDel="00000000" w:rsidR="00000000" w:rsidRPr="00000000">
        <w:rPr>
          <w:b w:val="1"/>
          <w:color w:val="1f1f1e"/>
          <w:sz w:val="28"/>
          <w:szCs w:val="28"/>
          <w:highlight w:val="white"/>
          <w:rtl w:val="0"/>
        </w:rPr>
        <w:t xml:space="preserve"> to Draw a Red Line on Billionaire Rule, Inequality Ahead of World Economic Forum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b w:val="1"/>
          <w:color w:val="1f1f1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i w:val="1"/>
          <w:color w:val="1f1f1e"/>
          <w:sz w:val="24"/>
          <w:szCs w:val="24"/>
          <w:highlight w:val="white"/>
        </w:rPr>
      </w:pPr>
      <w:r w:rsidDel="00000000" w:rsidR="00000000" w:rsidRPr="00000000">
        <w:rPr>
          <w:i w:val="1"/>
          <w:color w:val="1f1f1e"/>
          <w:sz w:val="24"/>
          <w:szCs w:val="24"/>
          <w:highlight w:val="white"/>
          <w:rtl w:val="0"/>
        </w:rPr>
        <w:t xml:space="preserve">Mobilisations to take place in close to 50 cities</w:t>
      </w:r>
      <w:r w:rsidDel="00000000" w:rsidR="00000000" w:rsidRPr="00000000">
        <w:rPr>
          <w:i w:val="1"/>
          <w:color w:val="1f1f1e"/>
          <w:sz w:val="24"/>
          <w:szCs w:val="24"/>
          <w:highlight w:val="white"/>
          <w:rtl w:val="0"/>
        </w:rPr>
        <w:t xml:space="preserve"> across Africa, Asia and Latin America to demonstrate the power of the 99% to demand an end to spiralling inequality.</w:t>
      </w:r>
    </w:p>
    <w:p w:rsidR="00000000" w:rsidDel="00000000" w:rsidP="00000000" w:rsidRDefault="00000000" w:rsidRPr="00000000" w14:paraId="0000000E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s global elites prepare to convene at the World Economic Forum in Davos, the </w:t>
      </w:r>
      <w:r w:rsidDel="00000000" w:rsidR="00000000" w:rsidRPr="00000000">
        <w:rPr>
          <w:highlight w:val="yellow"/>
          <w:rtl w:val="0"/>
        </w:rPr>
        <w:t xml:space="preserve">(INSERT CITY) </w:t>
      </w:r>
      <w:r w:rsidDel="00000000" w:rsidR="00000000" w:rsidRPr="00000000">
        <w:rPr>
          <w:rtl w:val="0"/>
        </w:rPr>
        <w:t xml:space="preserve">Chapter of Fight Inequality Alliance (FIA) is part of a powerful international mobilisation against surging billionaire power and wealth.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The 18 January mobilisations take place </w:t>
      </w:r>
      <w:r w:rsidDel="00000000" w:rsidR="00000000" w:rsidRPr="00000000">
        <w:rPr>
          <w:rtl w:val="0"/>
        </w:rPr>
        <w:t xml:space="preserve">as people across the world suffer a cost-of-living crisis, with 5 billion people poorer now than they were in 2020. Around the world, 3.3 billion people now live in countries </w:t>
      </w:r>
      <w:r w:rsidDel="00000000" w:rsidR="00000000" w:rsidRPr="00000000">
        <w:rPr>
          <w:b w:val="1"/>
          <w:rtl w:val="0"/>
        </w:rPr>
        <w:t xml:space="preserve">that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spend more on interest payments on debt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than they do on education or health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Governments have sought to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 raise revenue by hiking taxes</w:t>
        </w:r>
      </w:hyperlink>
      <w:r w:rsidDel="00000000" w:rsidR="00000000" w:rsidRPr="00000000">
        <w:rPr>
          <w:rtl w:val="0"/>
        </w:rPr>
        <w:t xml:space="preserve"> on the working class, leading to protests in places like Angola, Bangladesh, France, India, Kenya and Pakistan.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The 18 January actions will see </w:t>
      </w:r>
      <w:r w:rsidDel="00000000" w:rsidR="00000000" w:rsidRPr="00000000">
        <w:rPr>
          <w:b w:val="1"/>
          <w:rtl w:val="0"/>
        </w:rPr>
        <w:t xml:space="preserve">people gathering in almost 50 cities </w:t>
      </w:r>
      <w:r w:rsidDel="00000000" w:rsidR="00000000" w:rsidRPr="00000000">
        <w:rPr>
          <w:rtl w:val="0"/>
        </w:rPr>
        <w:t xml:space="preserve">across the Global South—from </w:t>
      </w:r>
      <w:r w:rsidDel="00000000" w:rsidR="00000000" w:rsidRPr="00000000">
        <w:rPr>
          <w:highlight w:val="white"/>
          <w:rtl w:val="0"/>
        </w:rPr>
        <w:t xml:space="preserve">Delhi to Mexico City to Lagos to Lahore to Harare</w:t>
      </w:r>
      <w:r w:rsidDel="00000000" w:rsidR="00000000" w:rsidRPr="00000000">
        <w:rPr>
          <w:rtl w:val="0"/>
        </w:rPr>
        <w:t xml:space="preserve">—all to demand that leaders adopt the solutions needed by the 99%—including taxes on the super rich, investment in public services, funds for climate action, and an end to crony capitalism.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7920"/>
        <w:tblGridChange w:id="0">
          <w:tblGrid>
            <w:gridCol w:w="1440"/>
            <w:gridCol w:w="79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Planned demonstrations for January 18 i</w:t>
            </w:r>
            <w:r w:rsidDel="00000000" w:rsidR="00000000" w:rsidRPr="00000000">
              <w:rPr>
                <w:rtl w:val="0"/>
              </w:rPr>
              <w:t xml:space="preserve">n </w:t>
            </w:r>
            <w:r w:rsidDel="00000000" w:rsidR="00000000" w:rsidRPr="00000000">
              <w:rPr>
                <w:highlight w:val="yellow"/>
                <w:rtl w:val="0"/>
              </w:rPr>
              <w:t xml:space="preserve">(INSERT CITY)</w:t>
            </w:r>
            <w:r w:rsidDel="00000000" w:rsidR="00000000" w:rsidRPr="00000000">
              <w:rPr>
                <w:rtl w:val="0"/>
              </w:rPr>
              <w:t xml:space="preserve"> will include: 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</w:t>
            </w:r>
            <w:r w:rsidDel="00000000" w:rsidR="00000000" w:rsidRPr="00000000">
              <w:rPr>
                <w:b w:val="1"/>
                <w:rtl w:val="0"/>
              </w:rPr>
              <w:t xml:space="preserve">hysical red lines in iconic locations </w:t>
            </w: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(INSERT SPECIFICS IF POSSIBLE)</w:t>
            </w:r>
            <w:r w:rsidDel="00000000" w:rsidR="00000000" w:rsidRPr="00000000">
              <w:rPr>
                <w:highlight w:val="yellow"/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symbolising a rejection of billionaire control and solidarity with the 99%.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National assemblies of </w:t>
            </w:r>
            <w:r w:rsidDel="00000000" w:rsidR="00000000" w:rsidRPr="00000000">
              <w:rPr>
                <w:highlight w:val="yellow"/>
                <w:rtl w:val="0"/>
              </w:rPr>
              <w:t xml:space="preserve">1,000+</w:t>
            </w:r>
            <w:r w:rsidDel="00000000" w:rsidR="00000000" w:rsidRPr="00000000">
              <w:rPr>
                <w:rtl w:val="0"/>
              </w:rPr>
              <w:t xml:space="preserve"> participants will also gather to present an alternative vision of justice and equality for people and the planet.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FIA voices in</w:t>
            </w:r>
            <w:r w:rsidDel="00000000" w:rsidR="00000000" w:rsidRPr="00000000">
              <w:rPr>
                <w:highlight w:val="yellow"/>
                <w:rtl w:val="0"/>
              </w:rPr>
              <w:t xml:space="preserve"> (INSERT CITY) </w:t>
            </w:r>
            <w:r w:rsidDel="00000000" w:rsidR="00000000" w:rsidRPr="00000000">
              <w:rPr>
                <w:rtl w:val="0"/>
              </w:rPr>
              <w:t xml:space="preserve">are available to speak about the significance of these coordinated protests and share visuals with the media.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Style w:val="Heading2"/>
              <w:keepNext w:val="0"/>
              <w:keepLines w:val="0"/>
              <w:widowControl w:val="0"/>
              <w:shd w:fill="ffffff" w:val="clear"/>
              <w:spacing w:after="0" w:line="240" w:lineRule="auto"/>
              <w:rPr>
                <w:sz w:val="22"/>
                <w:szCs w:val="22"/>
              </w:rPr>
            </w:pPr>
            <w:bookmarkStart w:colFirst="0" w:colLast="0" w:name="_6lvc5b17uirx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Local FIA leaders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are available for interviews. 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REPLACE THESE WITH LOCAL VOICES/EXPERTS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Style w:val="Heading2"/>
              <w:keepNext w:val="0"/>
              <w:keepLines w:val="0"/>
              <w:widowControl w:val="0"/>
              <w:shd w:fill="ffffff" w:val="clear"/>
              <w:spacing w:after="0" w:line="240" w:lineRule="auto"/>
              <w:rPr>
                <w:sz w:val="22"/>
                <w:szCs w:val="22"/>
                <w:highlight w:val="yellow"/>
              </w:rPr>
            </w:pPr>
            <w:bookmarkStart w:colFirst="0" w:colLast="0" w:name="_yfh27rkzlyv2" w:id="1"/>
            <w:bookmarkEnd w:id="1"/>
            <w:hyperlink r:id="rId10">
              <w:r w:rsidDel="00000000" w:rsidR="00000000" w:rsidRPr="00000000">
                <w:rPr>
                  <w:color w:val="1155cc"/>
                  <w:sz w:val="22"/>
                  <w:szCs w:val="22"/>
                  <w:highlight w:val="yellow"/>
                  <w:u w:val="single"/>
                  <w:rtl w:val="0"/>
                </w:rPr>
                <w:t xml:space="preserve">Jenny Ricks</w:t>
              </w:r>
            </w:hyperlink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, General Secretary, Fight Inequality Alliance</w:t>
            </w:r>
            <w:r w:rsidDel="00000000" w:rsidR="00000000" w:rsidRPr="00000000">
              <w:rPr>
                <w:i w:val="1"/>
                <w:color w:val="1d1c1d"/>
                <w:sz w:val="22"/>
                <w:szCs w:val="22"/>
                <w:highlight w:val="yellow"/>
                <w:rtl w:val="0"/>
              </w:rPr>
              <w:t xml:space="preserve">. A seasoned campaigner, Jenny Ricks can comment further on the urgency of the movement against the excessive concentration of wealth and power in the hands of a small elite. (Time Zone: CAT; Location: Johannesburg)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30"/>
                <w:szCs w:val="30"/>
                <w:highlight w:val="yellow"/>
              </w:rPr>
            </w:pPr>
            <w:hyperlink r:id="rId11">
              <w:r w:rsidDel="00000000" w:rsidR="00000000" w:rsidRPr="00000000">
                <w:rPr>
                  <w:color w:val="1155cc"/>
                  <w:highlight w:val="yellow"/>
                  <w:u w:val="single"/>
                  <w:rtl w:val="0"/>
                </w:rPr>
                <w:t xml:space="preserve">Andrew Karamagi</w:t>
              </w:r>
            </w:hyperlink>
            <w:r w:rsidDel="00000000" w:rsidR="00000000" w:rsidRPr="00000000">
              <w:rPr>
                <w:highlight w:val="yellow"/>
                <w:rtl w:val="0"/>
              </w:rPr>
              <w:t xml:space="preserve">, </w:t>
            </w:r>
            <w:r w:rsidDel="00000000" w:rsidR="00000000" w:rsidRPr="00000000">
              <w:rPr>
                <w:highlight w:val="yellow"/>
                <w:rtl w:val="0"/>
              </w:rPr>
              <w:t xml:space="preserve">Princi</w:t>
            </w:r>
            <w:r w:rsidDel="00000000" w:rsidR="00000000" w:rsidRPr="00000000">
              <w:rPr>
                <w:highlight w:val="yellow"/>
                <w:rtl w:val="0"/>
              </w:rPr>
              <w:t xml:space="preserve">pal Political Advisor, Fight Inequality Alliance. </w:t>
            </w:r>
            <w:r w:rsidDel="00000000" w:rsidR="00000000" w:rsidRPr="00000000">
              <w:rPr>
                <w:i w:val="1"/>
                <w:color w:val="1d1c1d"/>
                <w:highlight w:val="yellow"/>
                <w:rtl w:val="0"/>
              </w:rPr>
              <w:t xml:space="preserve">A community organiser, lawyer, and scholar covering Eastern and Southern Africa, Andrew can speak about the importance of movement on the continent and its connection to public policy. </w:t>
            </w:r>
            <w:r w:rsidDel="00000000" w:rsidR="00000000" w:rsidRPr="00000000">
              <w:rPr>
                <w:i w:val="1"/>
                <w:color w:val="1d1c1d"/>
                <w:highlight w:val="yellow"/>
                <w:rtl w:val="0"/>
              </w:rPr>
              <w:t xml:space="preserve">(Time Zone: EAT, Location: Nairobi)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WHERE: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240" w:before="24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INSERT EXACT LOCATION OF GATHERING.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180" w:line="240" w:lineRule="auto"/>
              <w:ind w:left="0" w:firstLine="0"/>
              <w:rPr/>
            </w:pPr>
            <w:r w:rsidDel="00000000" w:rsidR="00000000" w:rsidRPr="00000000">
              <w:rPr>
                <w:color w:val="0e0e0e"/>
                <w:rtl w:val="0"/>
              </w:rPr>
              <w:t xml:space="preserve">For further information, visit </w:t>
            </w:r>
            <w:r w:rsidDel="00000000" w:rsidR="00000000" w:rsidRPr="00000000">
              <w:rPr>
                <w:color w:val="0e0e0e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https://fightinequality.org/</w:t>
              </w:r>
            </w:hyperlink>
            <w:r w:rsidDel="00000000" w:rsidR="00000000" w:rsidRPr="00000000">
              <w:rPr>
                <w:color w:val="0e0e0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MORE INFORMATION: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Media are invited to attend these events and reach out for expert commentary and perspectives. To arrange an interview or request any visuals,  please contact</w:t>
            </w:r>
            <w:r w:rsidDel="00000000" w:rsidR="00000000" w:rsidRPr="00000000">
              <w:rPr>
                <w:color w:val="0e0e0e"/>
                <w:rtl w:val="0"/>
              </w:rPr>
              <w:t xml:space="preserve"> </w:t>
            </w:r>
            <w:r w:rsidDel="00000000" w:rsidR="00000000" w:rsidRPr="00000000">
              <w:rPr>
                <w:color w:val="0e0e0e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before="180" w:line="240" w:lineRule="auto"/>
              <w:ind w:left="0" w:firstLine="0"/>
              <w:rPr>
                <w:color w:val="444746"/>
                <w:highlight w:val="yellow"/>
              </w:rPr>
            </w:pPr>
            <w:r w:rsidDel="00000000" w:rsidR="00000000" w:rsidRPr="00000000">
              <w:rPr>
                <w:color w:val="0e0e0e"/>
                <w:rtl w:val="0"/>
              </w:rPr>
              <w:t xml:space="preserve">Follow the FIA social media accounts </w:t>
            </w:r>
            <w:r w:rsidDel="00000000" w:rsidR="00000000" w:rsidRPr="00000000">
              <w:rPr>
                <w:color w:val="444746"/>
                <w:rtl w:val="0"/>
              </w:rPr>
              <w:t xml:space="preserve">for more updates: </w:t>
            </w:r>
            <w:r w:rsidDel="00000000" w:rsidR="00000000" w:rsidRPr="00000000">
              <w:rPr>
                <w:color w:val="444746"/>
                <w:highlight w:val="yellow"/>
                <w:rtl w:val="0"/>
              </w:rPr>
              <w:t xml:space="preserve">(REPLACE WITH LOCAL SOCIAL CHANNELS IF RELEVANT)</w:t>
            </w:r>
          </w:p>
          <w:p w:rsidR="00000000" w:rsidDel="00000000" w:rsidP="00000000" w:rsidRDefault="00000000" w:rsidRPr="00000000" w14:paraId="0000002A">
            <w:pPr>
              <w:spacing w:before="180" w:line="240" w:lineRule="auto"/>
              <w:ind w:left="0" w:firstLine="0"/>
              <w:rPr>
                <w:color w:val="444746"/>
              </w:rPr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Facebook</w:t>
              </w:r>
            </w:hyperlink>
            <w:r w:rsidDel="00000000" w:rsidR="00000000" w:rsidRPr="00000000">
              <w:rPr>
                <w:color w:val="44474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pacing w:before="180" w:line="240" w:lineRule="auto"/>
              <w:ind w:left="0" w:firstLine="0"/>
              <w:rPr>
                <w:color w:val="444746"/>
              </w:rPr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X</w:t>
              </w:r>
            </w:hyperlink>
            <w:r w:rsidDel="00000000" w:rsidR="00000000" w:rsidRPr="00000000">
              <w:rPr>
                <w:color w:val="44474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spacing w:before="180" w:line="240" w:lineRule="auto"/>
              <w:ind w:left="0" w:firstLine="0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Instagram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before="180" w:line="240" w:lineRule="auto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TikTok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4"/>
        <w:keepNext w:val="0"/>
        <w:keepLines w:val="0"/>
        <w:shd w:fill="ffffff" w:val="clear"/>
        <w:spacing w:after="40" w:before="0" w:line="240" w:lineRule="auto"/>
        <w:rPr>
          <w:b w:val="1"/>
          <w:color w:val="000000"/>
          <w:sz w:val="22"/>
          <w:szCs w:val="22"/>
        </w:rPr>
      </w:pPr>
      <w:bookmarkStart w:colFirst="0" w:colLast="0" w:name="_ka1m82u0jz6k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About Fight Inequality Alliance</w:t>
      </w:r>
    </w:p>
    <w:p w:rsidR="00000000" w:rsidDel="00000000" w:rsidP="00000000" w:rsidRDefault="00000000" w:rsidRPr="00000000" w14:paraId="00000031">
      <w:pPr>
        <w:shd w:fill="ffffff" w:val="clear"/>
        <w:spacing w:after="300" w:line="240" w:lineRule="auto"/>
        <w:rPr/>
      </w:pPr>
      <w:r w:rsidDel="00000000" w:rsidR="00000000" w:rsidRPr="00000000">
        <w:rPr>
          <w:rtl w:val="0"/>
        </w:rPr>
        <w:t xml:space="preserve">The Fight Inequality Alliance (FIA) is a growing global movement of people, organizations, and social movements on the frontlines of inequality united in the struggle to address inequality in all its forms. Together, we envision a world where power and wealth are redistributed to create a just, equal, and sustainable society. To know more visit </w:t>
      </w:r>
      <w:hyperlink r:id="rId17">
        <w:r w:rsidDel="00000000" w:rsidR="00000000" w:rsidRPr="00000000">
          <w:rPr>
            <w:rtl w:val="0"/>
          </w:rPr>
          <w:t xml:space="preserve">www.fightinequality.org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32">
      <w:pPr>
        <w:shd w:fill="ffffff" w:val="clear"/>
        <w:spacing w:after="300" w:lin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ADD LOCAL BOILERPLATE IF AVAILABLE </w:t>
      </w:r>
    </w:p>
    <w:p w:rsidR="00000000" w:rsidDel="00000000" w:rsidP="00000000" w:rsidRDefault="00000000" w:rsidRPr="00000000" w14:paraId="00000033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fightinequality.org/staff-team/andrew-karamagi" TargetMode="External"/><Relationship Id="rId10" Type="http://schemas.openxmlformats.org/officeDocument/2006/relationships/hyperlink" Target="https://www.fightinequality.org/staff-team/jenny-ricks" TargetMode="External"/><Relationship Id="rId13" Type="http://schemas.openxmlformats.org/officeDocument/2006/relationships/hyperlink" Target="https://www.facebook.com/fightinequalityalliance" TargetMode="External"/><Relationship Id="rId12" Type="http://schemas.openxmlformats.org/officeDocument/2006/relationships/hyperlink" Target="https://fightinequality.or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rw.org/news/2024/08/27/protesters-around-world-are-targeting-inequality-governments-must-listen" TargetMode="External"/><Relationship Id="rId15" Type="http://schemas.openxmlformats.org/officeDocument/2006/relationships/hyperlink" Target="https://www.instagram.com/fightinequality/" TargetMode="External"/><Relationship Id="rId14" Type="http://schemas.openxmlformats.org/officeDocument/2006/relationships/hyperlink" Target="https://x.com/FightInequality" TargetMode="External"/><Relationship Id="rId17" Type="http://schemas.openxmlformats.org/officeDocument/2006/relationships/hyperlink" Target="http://www.fightinequality.org/" TargetMode="External"/><Relationship Id="rId16" Type="http://schemas.openxmlformats.org/officeDocument/2006/relationships/hyperlink" Target="https://www.tiktok.com/@fightinequality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media@fightinequality.org" TargetMode="External"/><Relationship Id="rId8" Type="http://schemas.openxmlformats.org/officeDocument/2006/relationships/hyperlink" Target="https://unctad.org/publication/world-of-deb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